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jc w:val="left"/>
        <w:spacing w:after="0" w:line="276" w:lineRule="auto"/>
      </w:pPr>
      <w:r>
        <w:rPr>
          <w:rFonts w:ascii="Times New Roman" w:hAnsi="Times New Roman" w:cs="Times New Roman"/>
          <w:sz w:val="24"/>
        </w:rPr>
        <w:t xml:space="preserve">Генеральному директору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АО «</w:t>
      </w:r>
      <w:r>
        <w:rPr>
          <w:rFonts w:ascii="Times New Roman" w:hAnsi="Times New Roman" w:cs="Times New Roman"/>
          <w:highlight w:val="yellow"/>
          <w:sz w:val="24"/>
        </w:rPr>
        <w:t xml:space="preserve">[название страховой]</w:t>
      </w:r>
      <w:r>
        <w:rPr>
          <w:rFonts w:ascii="Times New Roman" w:hAnsi="Times New Roman" w:cs="Times New Roman"/>
          <w:sz w:val="24"/>
        </w:rPr>
        <w:t xml:space="preserve">»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highlight w:val="yellow"/>
          <w:sz w:val="24"/>
        </w:rPr>
        <w:t xml:space="preserve">[адрес страховой]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highlight w:val="yellow"/>
          <w:sz w:val="24"/>
        </w:rPr>
        <w:t xml:space="preserve">[ФИО полностью]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highlight w:val="yellow"/>
          <w:sz w:val="24"/>
        </w:rPr>
        <w:t xml:space="preserve">[ваш адрес]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тел.: </w:t>
      </w:r>
      <w:r>
        <w:rPr>
          <w:rFonts w:ascii="Times New Roman" w:hAnsi="Times New Roman" w:cs="Times New Roman"/>
          <w:highlight w:val="yellow"/>
          <w:sz w:val="24"/>
        </w:rPr>
        <w:t xml:space="preserve">[телефон]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sz w:val="24"/>
        </w:rPr>
        <w:t xml:space="preserve">ПРЕТЕНЗИЯ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 ДТП]</w:t>
      </w:r>
      <w:r>
        <w:rPr>
          <w:rFonts w:ascii="Times New Roman" w:hAnsi="Times New Roman" w:cs="Times New Roman"/>
          <w:sz w:val="24"/>
        </w:rPr>
        <w:t xml:space="preserve"> произошло дорожно-транспортное происшествие с участием принадлежащего мне автомобиля </w:t>
      </w:r>
      <w:r>
        <w:rPr>
          <w:rFonts w:ascii="Times New Roman" w:hAnsi="Times New Roman" w:cs="Times New Roman"/>
          <w:highlight w:val="yellow"/>
          <w:sz w:val="24"/>
        </w:rPr>
        <w:t xml:space="preserve">[марка, модель, госномер]</w:t>
      </w:r>
      <w:r>
        <w:rPr>
          <w:rFonts w:ascii="Times New Roman" w:hAnsi="Times New Roman" w:cs="Times New Roman"/>
          <w:sz w:val="24"/>
        </w:rPr>
        <w:t xml:space="preserve">. Моя гражданская ответственность застрахована у вас по полису ОСАГО № </w:t>
      </w:r>
      <w:r>
        <w:rPr>
          <w:rFonts w:ascii="Times New Roman" w:hAnsi="Times New Roman" w:cs="Times New Roman"/>
          <w:highlight w:val="yellow"/>
          <w:sz w:val="24"/>
        </w:rPr>
        <w:t xml:space="preserve">[номер полиса]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 заявления]</w:t>
      </w:r>
      <w:r>
        <w:rPr>
          <w:rFonts w:ascii="Times New Roman" w:hAnsi="Times New Roman" w:cs="Times New Roman"/>
          <w:sz w:val="24"/>
        </w:rPr>
        <w:t xml:space="preserve"> я обратился(-ась) к вам с заявлением о страховом возмещении. </w:t>
      </w:r>
      <w:r>
        <w:rPr>
          <w:rFonts w:ascii="Times New Roman" w:hAnsi="Times New Roman" w:cs="Times New Roman"/>
          <w:highlight w:val="yellow"/>
          <w:sz w:val="24"/>
        </w:rPr>
        <w:t xml:space="preserve">[дата выплаты]</w:t>
      </w:r>
      <w:r>
        <w:rPr>
          <w:rFonts w:ascii="Times New Roman" w:hAnsi="Times New Roman" w:cs="Times New Roman"/>
          <w:sz w:val="24"/>
        </w:rPr>
        <w:t xml:space="preserve"> вы выплатили страховое возмещение в размере </w:t>
      </w:r>
      <w:r>
        <w:rPr>
          <w:rFonts w:ascii="Times New Roman" w:hAnsi="Times New Roman" w:cs="Times New Roman"/>
          <w:highlight w:val="yellow"/>
          <w:sz w:val="24"/>
        </w:rPr>
        <w:t xml:space="preserve">[сумма выплаты]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Согласно заключению независимой технической экспертизы № </w:t>
      </w:r>
      <w:r>
        <w:rPr>
          <w:rFonts w:ascii="Times New Roman" w:hAnsi="Times New Roman" w:cs="Times New Roman"/>
          <w:highlight w:val="yellow"/>
          <w:sz w:val="24"/>
        </w:rPr>
        <w:t xml:space="preserve">[номер заключения]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highlight w:val="yellow"/>
          <w:sz w:val="24"/>
        </w:rPr>
        <w:t xml:space="preserve">[дата заключения]</w:t>
      </w:r>
      <w:r>
        <w:rPr>
          <w:rFonts w:ascii="Times New Roman" w:hAnsi="Times New Roman" w:cs="Times New Roman"/>
          <w:sz w:val="24"/>
        </w:rPr>
        <w:t xml:space="preserve">, стоимость восстановительного ремонта автомобиля с учётом износа составляет </w:t>
      </w:r>
      <w:r>
        <w:rPr>
          <w:rFonts w:ascii="Times New Roman" w:hAnsi="Times New Roman" w:cs="Times New Roman"/>
          <w:highlight w:val="yellow"/>
          <w:sz w:val="24"/>
        </w:rPr>
        <w:t xml:space="preserve">[сумма по экспертизе]</w:t>
      </w:r>
      <w:r>
        <w:rPr>
          <w:rFonts w:ascii="Times New Roman" w:hAnsi="Times New Roman" w:cs="Times New Roman"/>
          <w:sz w:val="24"/>
        </w:rPr>
        <w:t xml:space="preserve"> руб. Таким образом, страховое возмещение занижено на </w:t>
      </w:r>
      <w:r>
        <w:rPr>
          <w:rFonts w:ascii="Times New Roman" w:hAnsi="Times New Roman" w:cs="Times New Roman"/>
          <w:highlight w:val="yellow"/>
          <w:sz w:val="24"/>
        </w:rPr>
        <w:t xml:space="preserve">[разница]</w:t>
      </w:r>
      <w:r>
        <w:rPr>
          <w:rFonts w:ascii="Times New Roman" w:hAnsi="Times New Roman" w:cs="Times New Roman"/>
          <w:sz w:val="24"/>
        </w:rPr>
        <w:t xml:space="preserve"> руб. Расходы на экспертизу составили </w:t>
      </w:r>
      <w:r>
        <w:rPr>
          <w:rFonts w:ascii="Times New Roman" w:hAnsi="Times New Roman" w:cs="Times New Roman"/>
          <w:highlight w:val="yellow"/>
          <w:sz w:val="24"/>
        </w:rPr>
        <w:t xml:space="preserve">[стоимость экспертизы]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На основании статьи 16.1 Федерального закона от 25.04.2002 № 40-ФЗ «Об обязательном страховании гражданской ответственности владельцев транспортных средств» и статьи 16 Федерального закона от 04.06.2018 № 123-ФЗ «Об уполномоченном по правам потребителей финансовых услуг» прошу рассмотреть настоящее заявление в установленный законом срок и: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1. Доплатить страховое возмещение в размере </w:t>
      </w:r>
      <w:r>
        <w:rPr>
          <w:rFonts w:ascii="Times New Roman" w:hAnsi="Times New Roman" w:cs="Times New Roman"/>
          <w:highlight w:val="yellow"/>
          <w:sz w:val="24"/>
        </w:rPr>
        <w:t xml:space="preserve">[разница]</w:t>
      </w:r>
      <w:r>
        <w:rPr>
          <w:rFonts w:ascii="Times New Roman" w:hAnsi="Times New Roman" w:cs="Times New Roman"/>
          <w:sz w:val="24"/>
        </w:rPr>
        <w:t xml:space="preserve"> руб.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2. Возместить расходы на независимую экспертизу в размере </w:t>
      </w:r>
      <w:r>
        <w:rPr>
          <w:rFonts w:ascii="Times New Roman" w:hAnsi="Times New Roman" w:cs="Times New Roman"/>
          <w:highlight w:val="yellow"/>
          <w:sz w:val="24"/>
        </w:rPr>
        <w:t xml:space="preserve">[стоимость экспертизы]</w:t>
      </w:r>
      <w:r>
        <w:rPr>
          <w:rFonts w:ascii="Times New Roman" w:hAnsi="Times New Roman" w:cs="Times New Roman"/>
          <w:sz w:val="24"/>
        </w:rPr>
        <w:t xml:space="preserve"> руб.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3. Выплатить неустойку за несоблюдение срока выплаты в размере 1% от суммы недоплаты за каждый день просрочки.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Денежные средства прошу перечислить по реквизитам: </w:t>
      </w:r>
      <w:r>
        <w:rPr>
          <w:rFonts w:ascii="Times New Roman" w:hAnsi="Times New Roman" w:cs="Times New Roman"/>
          <w:highlight w:val="yellow"/>
          <w:sz w:val="24"/>
        </w:rPr>
        <w:t xml:space="preserve">[банковские реквизиты]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В случае отказа я буду вынужден(-а) обратиться к финансовому уполномоченному, а затем в суд, где потребую также взыскания штрафа в размере 50% от недоплаченной суммы и компенсации морального вреда.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Приложения: копия заключения независимой экспертизы, копия документа об оплате экспертизы, копия банковских реквизитов.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[дата]</w:t>
      </w:r>
      <w:r>
        <w:rPr>
          <w:rFonts w:ascii="Times New Roman" w:hAnsi="Times New Roman" w:cs="Times New Roman"/>
          <w:sz w:val="24"/>
        </w:rPr>
        <w:t xml:space="preserve"> _______________ / </w:t>
      </w:r>
      <w:r>
        <w:rPr>
          <w:rFonts w:ascii="Times New Roman" w:hAnsi="Times New Roman" w:cs="Times New Roman"/>
          <w:highlight w:val="yellow"/>
          <w:sz w:val="24"/>
        </w:rPr>
        <w:t xml:space="preserve">[ФИО]</w:t>
      </w:r>
    </w:p>
    <w:sectPr>
      <w:pgSz w:w="11906" w:h="16838"/>
      <w:pgMar w:top="1134" w:right="850" w:bottom="1134" w:left="1701" w:header="709" w:footer="709" w:gutter="0"/>
    </w:sectPr>
  </w:body>
</w:document>
</file>